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23D" w:rsidRDefault="001677DE">
      <w:r>
        <w:rPr>
          <w:noProof/>
          <w:lang w:val="en-US"/>
        </w:rPr>
        <w:drawing>
          <wp:inline distT="0" distB="0" distL="0" distR="0">
            <wp:extent cx="6645910" cy="1115060"/>
            <wp:effectExtent l="0" t="0" r="2540" b="8890"/>
            <wp:docPr id="9" name="Picture 1" descr="F:\CDR\Printing Material\Header Black &amp; White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" descr="F:\CDR\Printing Material\Header Black &amp; White new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1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23D" w:rsidRDefault="001677DE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 xml:space="preserve">Grade XI </w:t>
      </w:r>
      <w:r>
        <w:rPr>
          <w:rFonts w:ascii="Algerian" w:hAnsi="Algerian"/>
          <w:b/>
          <w:bCs/>
          <w:sz w:val="28"/>
          <w:szCs w:val="28"/>
        </w:rPr>
        <w:t>Science</w:t>
      </w:r>
    </w:p>
    <w:p w:rsidR="00CC523D" w:rsidRDefault="001677DE">
      <w:pPr>
        <w:jc w:val="center"/>
        <w:rPr>
          <w:rFonts w:ascii="Algerian" w:hAnsi="Algerian"/>
          <w:b/>
          <w:bCs/>
          <w:sz w:val="28"/>
          <w:szCs w:val="28"/>
        </w:rPr>
      </w:pPr>
      <w:r>
        <w:rPr>
          <w:rFonts w:ascii="Algerian" w:hAnsi="Algerian"/>
          <w:b/>
          <w:bCs/>
          <w:sz w:val="28"/>
          <w:szCs w:val="28"/>
        </w:rPr>
        <w:t xml:space="preserve">Syllabus of </w:t>
      </w:r>
      <w:r w:rsidR="00C15DD7">
        <w:rPr>
          <w:rFonts w:ascii="Algerian" w:hAnsi="Algerian"/>
          <w:b/>
          <w:bCs/>
          <w:sz w:val="28"/>
          <w:szCs w:val="28"/>
          <w:lang w:val="en-US"/>
        </w:rPr>
        <w:t>half yearly</w:t>
      </w:r>
      <w:r>
        <w:rPr>
          <w:rFonts w:ascii="Algerian" w:hAnsi="Algerian"/>
          <w:b/>
          <w:bCs/>
          <w:sz w:val="28"/>
          <w:szCs w:val="28"/>
        </w:rPr>
        <w:t xml:space="preserve"> examination</w:t>
      </w:r>
      <w:r>
        <w:rPr>
          <w:rFonts w:ascii="Algerian" w:hAnsi="Algerian"/>
          <w:b/>
          <w:bCs/>
          <w:sz w:val="28"/>
          <w:szCs w:val="28"/>
        </w:rPr>
        <w:t xml:space="preserve"> (2026-27)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Subject</w:t>
            </w:r>
          </w:p>
        </w:tc>
        <w:tc>
          <w:tcPr>
            <w:tcW w:w="7484" w:type="dxa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Syllabus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English</w:t>
            </w:r>
          </w:p>
        </w:tc>
        <w:tc>
          <w:tcPr>
            <w:tcW w:w="7484" w:type="dxa"/>
            <w:shd w:val="clear" w:color="auto" w:fill="auto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Book Hornbill </w:t>
            </w:r>
          </w:p>
          <w:p w:rsidR="00CC523D" w:rsidRDefault="00CC52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Portrait of the lady </w:t>
            </w:r>
          </w:p>
          <w:p w:rsidR="00CC523D" w:rsidRDefault="001677DE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 are not afraid to die</w:t>
            </w:r>
          </w:p>
          <w:p w:rsidR="00CC523D" w:rsidRDefault="001677DE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Discovering Tut </w:t>
            </w:r>
          </w:p>
          <w:p w:rsidR="00CC523D" w:rsidRDefault="001677DE">
            <w:pPr>
              <w:spacing w:after="0" w:line="240" w:lineRule="auto"/>
              <w:ind w:firstLineChars="450" w:firstLine="108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adventure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Poetry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photograph Laburnum top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voice of rain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Book Snapshots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summer of the beautiful White Horse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address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Writing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Classified advertisement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Poster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Speech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Integrated grammar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Tenses ,Clauses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Gap filling, rearrange, transformation of sentences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Comprehension, Note making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Physics</w:t>
            </w:r>
          </w:p>
        </w:tc>
        <w:tc>
          <w:tcPr>
            <w:tcW w:w="7484" w:type="dxa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1: Units and measurements 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2: Motion in a straight line 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3: Motion in a plane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4: Laws of motion 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Chapter 5: work energy and power 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Chapter 6: System of particles and Rotational motion                               Chapt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 8: Gravitation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Chemistry</w:t>
            </w:r>
          </w:p>
        </w:tc>
        <w:tc>
          <w:tcPr>
            <w:tcW w:w="7484" w:type="dxa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Ch- Some basic concepts of chemistry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Ch-Structure of atom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Ch-classification of elements and periodicity in properties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Ch-Chemical bonding and molecular structure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Ch-Thermodynamics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Biology</w:t>
            </w:r>
          </w:p>
        </w:tc>
        <w:tc>
          <w:tcPr>
            <w:tcW w:w="7484" w:type="dxa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Ch. 1 -  The Living World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Ch. 2- Biological classification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Ch.3 - Plant Kingdom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Ch.4 - Animal Kingdom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Morphology of flowering plants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Anatomy of Flowering plants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Structural organisation in Animals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Cell - The Unit of life Biomolecules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Cell cycle and cel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 division </w:t>
            </w:r>
          </w:p>
          <w:p w:rsidR="00CC523D" w:rsidRDefault="00CC52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Mathematics</w:t>
            </w:r>
          </w:p>
        </w:tc>
        <w:tc>
          <w:tcPr>
            <w:tcW w:w="7484" w:type="dxa"/>
          </w:tcPr>
          <w:p w:rsidR="00CC523D" w:rsidRDefault="00167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Sets </w:t>
            </w:r>
          </w:p>
          <w:p w:rsidR="00CC523D" w:rsidRDefault="00167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Relations and Functions </w:t>
            </w:r>
          </w:p>
          <w:p w:rsidR="00CC523D" w:rsidRDefault="00167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Trigonometric Functions</w:t>
            </w:r>
          </w:p>
          <w:p w:rsidR="00CC523D" w:rsidRDefault="00167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Complex Numbers and Quadratic Equations </w:t>
            </w:r>
          </w:p>
          <w:p w:rsidR="00CC523D" w:rsidRDefault="00167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Linear Inequalities </w:t>
            </w:r>
          </w:p>
          <w:p w:rsidR="00CC523D" w:rsidRDefault="00167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Permutations and Combinations </w:t>
            </w:r>
          </w:p>
          <w:p w:rsidR="00CC523D" w:rsidRDefault="001677D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Binomial Theorem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Physical Education</w:t>
            </w:r>
          </w:p>
        </w:tc>
        <w:tc>
          <w:tcPr>
            <w:tcW w:w="7484" w:type="dxa"/>
            <w:shd w:val="clear" w:color="auto" w:fill="auto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 (changing trends and career in physical education)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 ( Olympic value education)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- 3 Yoga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-4  physical education and sports for Cwsn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apter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- 5 physical fitness, health and wellness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AI</w:t>
            </w:r>
          </w:p>
        </w:tc>
        <w:tc>
          <w:tcPr>
            <w:tcW w:w="7484" w:type="dxa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 A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Unit- 1 communication skills</w:t>
            </w:r>
          </w:p>
          <w:p w:rsidR="00C15DD7" w:rsidRDefault="00C15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 2 Self Management Skills</w:t>
            </w:r>
            <w:bookmarkStart w:id="0" w:name="_GoBack"/>
            <w:bookmarkEnd w:id="0"/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ICT skills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C523D" w:rsidRDefault="00CC52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 B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Unit-1 introduction : artificial intelligence for everyone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 Unlocking your future in AI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-4 Introduction to capstone project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-5 Introduction to python(theory and practical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Painting</w:t>
            </w:r>
          </w:p>
        </w:tc>
        <w:tc>
          <w:tcPr>
            <w:tcW w:w="7484" w:type="dxa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Chapter 1 to 7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Yoga</w:t>
            </w:r>
          </w:p>
        </w:tc>
        <w:tc>
          <w:tcPr>
            <w:tcW w:w="7484" w:type="dxa"/>
            <w:shd w:val="clear" w:color="auto" w:fill="auto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 specific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Chap- 1 ( Introduction to yoga and yogic practices)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Employability skills 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Chap- 1 ( Communication skills)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Chap- 2 ( self management skills)</w:t>
            </w:r>
          </w:p>
        </w:tc>
      </w:tr>
      <w:tr w:rsidR="00CC523D">
        <w:tc>
          <w:tcPr>
            <w:tcW w:w="2972" w:type="dxa"/>
          </w:tcPr>
          <w:p w:rsidR="00CC523D" w:rsidRDefault="00167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Vocal</w:t>
            </w:r>
          </w:p>
        </w:tc>
        <w:tc>
          <w:tcPr>
            <w:tcW w:w="7484" w:type="dxa"/>
            <w:shd w:val="clear" w:color="auto" w:fill="auto"/>
          </w:tcPr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1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Brief study of the following: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Aalap, Kan, Meend, Khatka, Murki, Gamak, Ghaseet, Zamzama, Aalap Taan.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2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 Theory of Ragas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 – 3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Detailed study of Sangeet Ratnakar – the following Sangeet Paribhasha.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</w:t>
            </w:r>
          </w:p>
          <w:p w:rsidR="00CC523D" w:rsidRDefault="00167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Life sketch and contributions of Faiyaz Khan, Bada Ghulam Ali Khan, Rajeshwar Rao, Shankar Pandit.</w:t>
            </w:r>
          </w:p>
        </w:tc>
      </w:tr>
    </w:tbl>
    <w:p w:rsidR="00CC523D" w:rsidRDefault="00CC523D"/>
    <w:sectPr w:rsidR="00CC52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7DE" w:rsidRDefault="001677DE">
      <w:pPr>
        <w:spacing w:line="240" w:lineRule="auto"/>
      </w:pPr>
      <w:r>
        <w:separator/>
      </w:r>
    </w:p>
  </w:endnote>
  <w:endnote w:type="continuationSeparator" w:id="0">
    <w:p w:rsidR="001677DE" w:rsidRDefault="001677D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7DE" w:rsidRDefault="001677DE">
      <w:pPr>
        <w:spacing w:after="0"/>
      </w:pPr>
      <w:r>
        <w:separator/>
      </w:r>
    </w:p>
  </w:footnote>
  <w:footnote w:type="continuationSeparator" w:id="0">
    <w:p w:rsidR="001677DE" w:rsidRDefault="001677D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F4E1E9"/>
    <w:multiLevelType w:val="singleLevel"/>
    <w:tmpl w:val="9BF4E1E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A3F"/>
    <w:rsid w:val="001677DE"/>
    <w:rsid w:val="002F21AA"/>
    <w:rsid w:val="00432A3F"/>
    <w:rsid w:val="004363DD"/>
    <w:rsid w:val="007A1762"/>
    <w:rsid w:val="00C15DD7"/>
    <w:rsid w:val="00C2126A"/>
    <w:rsid w:val="00CC523D"/>
    <w:rsid w:val="00CD0B27"/>
    <w:rsid w:val="00DE43E8"/>
    <w:rsid w:val="00E86853"/>
    <w:rsid w:val="0250493A"/>
    <w:rsid w:val="04B76BCF"/>
    <w:rsid w:val="1ED97DBC"/>
    <w:rsid w:val="310C1E3B"/>
    <w:rsid w:val="3B6A184F"/>
    <w:rsid w:val="5920170F"/>
    <w:rsid w:val="673145C3"/>
    <w:rsid w:val="69983D07"/>
    <w:rsid w:val="741456C0"/>
    <w:rsid w:val="7B92542D"/>
    <w:rsid w:val="7C3C6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01FE0F"/>
  <w15:docId w15:val="{DD60F647-2136-4F18-9033-DB7701660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IN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9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JITENDRA BHATIA</dc:creator>
  <cp:lastModifiedBy>A</cp:lastModifiedBy>
  <cp:revision>4</cp:revision>
  <dcterms:created xsi:type="dcterms:W3CDTF">2025-09-17T03:39:00Z</dcterms:created>
  <dcterms:modified xsi:type="dcterms:W3CDTF">2026-08-26T08:27:00Z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F1FD21340F0A44A1B22B1D0A4DF6B25D_12</vt:lpwstr>
  </property>
  <property fmtid="{D5CDD505-2E9C-101B-9397-08002B2CF9AE}" pid="4" name="KSOTemplateDocerSaveRecord">
    <vt:lpwstr>eyJoZGlkIjoiZGE3Y2I3OTRlNTA1NjUwZGY1NGI3NTM4NWZhMGI4N2IifQ==</vt:lpwstr>
  </property>
</Properties>
</file>